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113" w:rsidRDefault="00654113" w:rsidP="00654113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w:drawing>
          <wp:inline distT="0" distB="0" distL="0" distR="0">
            <wp:extent cx="400050" cy="762000"/>
            <wp:effectExtent l="19050" t="0" r="0" b="0"/>
            <wp:docPr id="1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113" w:rsidRPr="002D287A" w:rsidRDefault="00654113" w:rsidP="00654113">
      <w:pPr>
        <w:jc w:val="center"/>
        <w:rPr>
          <w:rFonts w:ascii="Arial" w:hAnsi="Arial" w:cs="Arial"/>
          <w:sz w:val="6"/>
          <w:szCs w:val="6"/>
        </w:rPr>
      </w:pPr>
    </w:p>
    <w:p w:rsidR="00654113" w:rsidRPr="00BC18D7" w:rsidRDefault="00654113" w:rsidP="00966A89">
      <w:pPr>
        <w:jc w:val="center"/>
        <w:rPr>
          <w:rFonts w:ascii="Arial" w:hAnsi="Arial" w:cs="Arial"/>
          <w:b/>
        </w:rPr>
      </w:pPr>
      <w:r w:rsidRPr="00966A89">
        <w:rPr>
          <w:b/>
          <w:color w:val="000000"/>
          <w:sz w:val="30"/>
          <w:szCs w:val="30"/>
        </w:rPr>
        <w:t xml:space="preserve">МИНИСТЕРСТВО </w:t>
      </w:r>
      <w:r w:rsidR="00DD7819">
        <w:rPr>
          <w:b/>
          <w:color w:val="000000"/>
          <w:sz w:val="30"/>
          <w:szCs w:val="30"/>
        </w:rPr>
        <w:t>ФИНАНСОВ</w:t>
      </w:r>
      <w:r w:rsidR="00735BF0">
        <w:rPr>
          <w:b/>
          <w:color w:val="000000"/>
          <w:sz w:val="30"/>
          <w:szCs w:val="30"/>
        </w:rPr>
        <w:t xml:space="preserve"> </w:t>
      </w:r>
      <w:r w:rsidRPr="00966A89">
        <w:rPr>
          <w:b/>
          <w:noProof/>
          <w:sz w:val="30"/>
          <w:szCs w:val="30"/>
        </w:rPr>
        <w:t>САРАТОВСКОЙ ОБЛАСТИ</w:t>
      </w:r>
    </w:p>
    <w:p w:rsidR="00654113" w:rsidRDefault="00F37CB8" w:rsidP="00654113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654113" w:rsidRPr="00AB36C0" w:rsidRDefault="00654113" w:rsidP="00654113">
      <w:pPr>
        <w:pStyle w:val="a3"/>
        <w:jc w:val="center"/>
        <w:rPr>
          <w:b/>
        </w:rPr>
      </w:pPr>
    </w:p>
    <w:p w:rsidR="00654113" w:rsidRPr="00654113" w:rsidRDefault="00654113" w:rsidP="00654113">
      <w:pPr>
        <w:pStyle w:val="a3"/>
        <w:jc w:val="center"/>
        <w:rPr>
          <w:b/>
          <w:sz w:val="30"/>
        </w:rPr>
      </w:pPr>
      <w:proofErr w:type="gramStart"/>
      <w:r>
        <w:rPr>
          <w:b/>
          <w:sz w:val="30"/>
        </w:rPr>
        <w:t>П</w:t>
      </w:r>
      <w:proofErr w:type="gramEnd"/>
      <w:r>
        <w:rPr>
          <w:b/>
          <w:sz w:val="30"/>
        </w:rPr>
        <w:t xml:space="preserve"> Р И К А З</w:t>
      </w:r>
    </w:p>
    <w:p w:rsidR="00654113" w:rsidRPr="00AB36C0" w:rsidRDefault="00654113" w:rsidP="00654113">
      <w:pPr>
        <w:pStyle w:val="a3"/>
        <w:jc w:val="center"/>
        <w:rPr>
          <w:b/>
        </w:rPr>
      </w:pPr>
    </w:p>
    <w:p w:rsidR="00654113" w:rsidRPr="00AB36C0" w:rsidRDefault="00654113" w:rsidP="00654113">
      <w:pPr>
        <w:pStyle w:val="a3"/>
        <w:jc w:val="center"/>
        <w:rPr>
          <w:szCs w:val="28"/>
        </w:rPr>
      </w:pPr>
      <w:r>
        <w:rPr>
          <w:sz w:val="28"/>
          <w:szCs w:val="28"/>
        </w:rPr>
        <w:t xml:space="preserve">         </w:t>
      </w:r>
      <w:r w:rsidRPr="009C6E9D">
        <w:rPr>
          <w:sz w:val="28"/>
          <w:szCs w:val="28"/>
        </w:rPr>
        <w:t xml:space="preserve">от </w:t>
      </w:r>
      <w:r w:rsidR="00DD392A">
        <w:rPr>
          <w:sz w:val="28"/>
          <w:szCs w:val="28"/>
        </w:rPr>
        <w:t xml:space="preserve">___________ </w:t>
      </w:r>
      <w:r w:rsidRPr="009C6E9D">
        <w:rPr>
          <w:sz w:val="28"/>
          <w:szCs w:val="28"/>
        </w:rPr>
        <w:t>№</w:t>
      </w:r>
      <w:r w:rsidRPr="00AB36C0">
        <w:rPr>
          <w:szCs w:val="28"/>
        </w:rPr>
        <w:t xml:space="preserve"> </w:t>
      </w:r>
      <w:r w:rsidR="00DD392A">
        <w:rPr>
          <w:szCs w:val="28"/>
        </w:rPr>
        <w:t>________________</w:t>
      </w:r>
      <w:r w:rsidRPr="00AB36C0">
        <w:rPr>
          <w:color w:val="FFFFFF"/>
          <w:szCs w:val="28"/>
        </w:rPr>
        <w:t>________</w:t>
      </w:r>
    </w:p>
    <w:p w:rsidR="00654113" w:rsidRPr="00AB36C0" w:rsidRDefault="00654113" w:rsidP="00654113">
      <w:pPr>
        <w:pStyle w:val="a3"/>
        <w:jc w:val="center"/>
      </w:pPr>
    </w:p>
    <w:p w:rsidR="00654113" w:rsidRPr="00AB36C0" w:rsidRDefault="00966A89" w:rsidP="00654113">
      <w:pPr>
        <w:pStyle w:val="a3"/>
        <w:jc w:val="center"/>
      </w:pPr>
      <w:r>
        <w:t xml:space="preserve">г. </w:t>
      </w:r>
      <w:r w:rsidR="00654113" w:rsidRPr="00AB36C0">
        <w:t>Саратов</w:t>
      </w:r>
    </w:p>
    <w:p w:rsidR="00654113" w:rsidRDefault="00654113" w:rsidP="00654113">
      <w:pPr>
        <w:pStyle w:val="a3"/>
        <w:tabs>
          <w:tab w:val="left" w:pos="1560"/>
          <w:tab w:val="left" w:pos="5812"/>
        </w:tabs>
        <w:spacing w:line="288" w:lineRule="auto"/>
        <w:jc w:val="center"/>
        <w:rPr>
          <w:rFonts w:ascii="Arial CYR" w:hAnsi="Arial CYR"/>
          <w:color w:val="000000"/>
          <w:sz w:val="16"/>
        </w:rPr>
      </w:pPr>
    </w:p>
    <w:p w:rsidR="00AE4FCB" w:rsidRDefault="00AE4FCB" w:rsidP="00AE4FCB">
      <w:pPr>
        <w:autoSpaceDE w:val="0"/>
        <w:autoSpaceDN w:val="0"/>
        <w:adjustRightInd w:val="0"/>
        <w:jc w:val="left"/>
        <w:rPr>
          <w:b/>
        </w:rPr>
      </w:pPr>
    </w:p>
    <w:p w:rsidR="00AE4FCB" w:rsidRPr="00AE4FCB" w:rsidRDefault="00AE4FCB" w:rsidP="00AE4FCB">
      <w:pPr>
        <w:autoSpaceDE w:val="0"/>
        <w:autoSpaceDN w:val="0"/>
        <w:adjustRightInd w:val="0"/>
        <w:jc w:val="left"/>
        <w:rPr>
          <w:b/>
        </w:rPr>
      </w:pPr>
      <w:r w:rsidRPr="00AE4FCB">
        <w:rPr>
          <w:b/>
        </w:rPr>
        <w:t>О внесении изменений в приказ</w:t>
      </w:r>
    </w:p>
    <w:p w:rsidR="00AE4FCB" w:rsidRPr="00AE4FCB" w:rsidRDefault="00AE4FCB" w:rsidP="00AE4FCB">
      <w:pPr>
        <w:autoSpaceDE w:val="0"/>
        <w:autoSpaceDN w:val="0"/>
        <w:adjustRightInd w:val="0"/>
        <w:jc w:val="left"/>
        <w:rPr>
          <w:b/>
        </w:rPr>
      </w:pPr>
      <w:r w:rsidRPr="00AE4FCB">
        <w:rPr>
          <w:b/>
        </w:rPr>
        <w:t>министерства финансов Саратовской области</w:t>
      </w:r>
    </w:p>
    <w:p w:rsidR="00AE4FCB" w:rsidRPr="00AE4FCB" w:rsidRDefault="00AE4FCB" w:rsidP="00AE4FCB">
      <w:pPr>
        <w:autoSpaceDE w:val="0"/>
        <w:autoSpaceDN w:val="0"/>
        <w:adjustRightInd w:val="0"/>
        <w:jc w:val="left"/>
        <w:rPr>
          <w:b/>
        </w:rPr>
      </w:pPr>
      <w:r w:rsidRPr="00AE4FCB">
        <w:rPr>
          <w:b/>
        </w:rPr>
        <w:t>от 17 декабря 2020 года № 872</w:t>
      </w:r>
    </w:p>
    <w:p w:rsidR="00AE4FCB" w:rsidRPr="00AE4FCB" w:rsidRDefault="00AE4FCB" w:rsidP="00AE4FCB">
      <w:pPr>
        <w:ind w:firstLine="720"/>
        <w:rPr>
          <w:rFonts w:eastAsia="Times New Roman"/>
          <w:b/>
          <w:bCs/>
          <w:lang w:eastAsia="ru-RU"/>
        </w:rPr>
      </w:pPr>
    </w:p>
    <w:p w:rsidR="003036A8" w:rsidRPr="00D94B74" w:rsidRDefault="00AE4FCB" w:rsidP="00AE4FCB">
      <w:pPr>
        <w:pStyle w:val="ab"/>
        <w:spacing w:after="0"/>
        <w:ind w:left="0" w:firstLine="709"/>
        <w:jc w:val="both"/>
        <w:rPr>
          <w:spacing w:val="-4"/>
          <w:sz w:val="28"/>
          <w:szCs w:val="28"/>
        </w:rPr>
      </w:pPr>
      <w:r w:rsidRPr="00AE4FCB">
        <w:rPr>
          <w:rFonts w:eastAsia="Calibri"/>
          <w:sz w:val="28"/>
          <w:szCs w:val="28"/>
          <w:lang w:eastAsia="en-US"/>
        </w:rPr>
        <w:t xml:space="preserve">В соответствии с пунктом 4.1 статьи 139 Бюджетного кодекса Российской Федерации, абзацем третьим пункта 6 Правил, устанавливающих общие требования к формированию, предоставлению и распределению </w:t>
      </w:r>
      <w:proofErr w:type="gramStart"/>
      <w:r w:rsidRPr="00AE4FCB">
        <w:rPr>
          <w:rFonts w:eastAsia="Calibri"/>
          <w:sz w:val="28"/>
          <w:szCs w:val="28"/>
          <w:lang w:eastAsia="en-US"/>
        </w:rPr>
        <w:t>субсидий</w:t>
      </w:r>
      <w:proofErr w:type="gramEnd"/>
      <w:r w:rsidRPr="00AE4FCB">
        <w:rPr>
          <w:rFonts w:eastAsia="Calibri"/>
          <w:sz w:val="28"/>
          <w:szCs w:val="28"/>
          <w:lang w:eastAsia="en-US"/>
        </w:rPr>
        <w:t xml:space="preserve"> местным бюджетам из областного бюджета, утвержденных постановлением Правительства Саратовской области от 3 июля 2020 года №</w:t>
      </w:r>
      <w:r>
        <w:rPr>
          <w:rFonts w:eastAsia="Calibri"/>
          <w:sz w:val="28"/>
          <w:szCs w:val="28"/>
          <w:lang w:eastAsia="en-US"/>
        </w:rPr>
        <w:t> </w:t>
      </w:r>
      <w:r w:rsidRPr="00AE4FCB">
        <w:rPr>
          <w:rFonts w:eastAsia="Calibri"/>
          <w:sz w:val="28"/>
          <w:szCs w:val="28"/>
          <w:lang w:eastAsia="en-US"/>
        </w:rPr>
        <w:t>555-П</w:t>
      </w:r>
      <w:r w:rsidR="00D82E51">
        <w:rPr>
          <w:rFonts w:eastAsia="Calibri"/>
          <w:sz w:val="28"/>
          <w:szCs w:val="28"/>
          <w:lang w:eastAsia="en-US"/>
        </w:rPr>
        <w:t>,</w:t>
      </w:r>
    </w:p>
    <w:p w:rsidR="003036A8" w:rsidRPr="006F256F" w:rsidRDefault="003036A8" w:rsidP="00D94B74">
      <w:pPr>
        <w:ind w:firstLine="709"/>
        <w:rPr>
          <w:b/>
          <w:sz w:val="16"/>
          <w:szCs w:val="16"/>
        </w:rPr>
      </w:pPr>
    </w:p>
    <w:p w:rsidR="003036A8" w:rsidRPr="00E24962" w:rsidRDefault="003036A8" w:rsidP="00D94B74">
      <w:pPr>
        <w:ind w:firstLine="709"/>
        <w:rPr>
          <w:b/>
        </w:rPr>
      </w:pPr>
      <w:r w:rsidRPr="00E24962">
        <w:rPr>
          <w:b/>
        </w:rPr>
        <w:t>ПРИКАЗЫВАЮ:</w:t>
      </w:r>
    </w:p>
    <w:p w:rsidR="003036A8" w:rsidRPr="006F256F" w:rsidRDefault="003036A8" w:rsidP="00D94B74">
      <w:pPr>
        <w:pStyle w:val="ab"/>
        <w:spacing w:after="0"/>
        <w:ind w:left="0" w:firstLine="709"/>
        <w:jc w:val="both"/>
        <w:rPr>
          <w:sz w:val="16"/>
          <w:szCs w:val="16"/>
        </w:rPr>
      </w:pPr>
    </w:p>
    <w:p w:rsidR="00743806" w:rsidRDefault="00743806" w:rsidP="00D94B74">
      <w:pPr>
        <w:ind w:firstLine="709"/>
      </w:pPr>
      <w:r w:rsidRPr="00743806">
        <w:t>1.</w:t>
      </w:r>
      <w:r>
        <w:t xml:space="preserve"> </w:t>
      </w:r>
      <w:r w:rsidR="00AE4FCB">
        <w:t>Внести в приказ министерства финансов Саратовской области от</w:t>
      </w:r>
      <w:r w:rsidR="00AE4FCB">
        <w:br/>
        <w:t xml:space="preserve">17 декабря 2020 года № 872 «Об утверждении типовой формы соглашения о предоставлении субсидии из областного бюджета бюджету муниципального образования Саратовской области» </w:t>
      </w:r>
      <w:r w:rsidR="006F331F">
        <w:t xml:space="preserve">(далее – Приказ) </w:t>
      </w:r>
      <w:r w:rsidR="00AE4FCB">
        <w:t>следующие изменения:</w:t>
      </w:r>
    </w:p>
    <w:p w:rsidR="004310B3" w:rsidRDefault="00323704" w:rsidP="004310B3">
      <w:pPr>
        <w:ind w:firstLine="709"/>
      </w:pPr>
      <w:r>
        <w:t>п</w:t>
      </w:r>
      <w:r w:rsidR="002452A0">
        <w:t xml:space="preserve">ункты </w:t>
      </w:r>
      <w:r w:rsidR="00AE4FCB">
        <w:t>1,</w:t>
      </w:r>
      <w:r w:rsidR="002452A0">
        <w:t xml:space="preserve"> </w:t>
      </w:r>
      <w:r w:rsidR="00AE4FCB">
        <w:t>2</w:t>
      </w:r>
      <w:r w:rsidR="002452A0">
        <w:t xml:space="preserve"> </w:t>
      </w:r>
      <w:r w:rsidR="00AE4FCB">
        <w:t xml:space="preserve">изложить </w:t>
      </w:r>
      <w:r w:rsidR="004310B3" w:rsidRPr="001428F0">
        <w:t>в следующей редакции:</w:t>
      </w:r>
    </w:p>
    <w:p w:rsidR="00AE4FCB" w:rsidRPr="005C55FD" w:rsidRDefault="00AE4FCB" w:rsidP="005C55FD">
      <w:pPr>
        <w:ind w:firstLine="709"/>
      </w:pPr>
      <w:r w:rsidRPr="005C55FD">
        <w:t>«1. Утвердить:</w:t>
      </w:r>
    </w:p>
    <w:p w:rsidR="00AE4FCB" w:rsidRPr="005C55FD" w:rsidRDefault="00AE4FCB" w:rsidP="005C55FD">
      <w:pPr>
        <w:ind w:firstLine="709"/>
      </w:pPr>
      <w:r w:rsidRPr="005C55FD">
        <w:t>типовую форму соглашения о предоставлении субсидии из областного бюджета бюджету муниципального образования Саратовской области согласно приложению № 1 к настоящему Приказу;</w:t>
      </w:r>
    </w:p>
    <w:p w:rsidR="00AE4FCB" w:rsidRPr="005C55FD" w:rsidRDefault="00AE4FCB" w:rsidP="005C55FD">
      <w:pPr>
        <w:ind w:firstLine="709"/>
      </w:pPr>
      <w:r w:rsidRPr="005C55FD">
        <w:t>типовую форму соглашения о предоставлении из областного бюджета субсидии бюджетам городских округов, городских и сельских поселений области на реализацию инициативных проектов согласно приложению № 2 к настоящему Приказу.</w:t>
      </w:r>
    </w:p>
    <w:p w:rsidR="00AE4FCB" w:rsidRPr="005C55FD" w:rsidRDefault="00AE4FCB" w:rsidP="005C55FD">
      <w:pPr>
        <w:ind w:firstLine="709"/>
      </w:pPr>
      <w:r w:rsidRPr="005C55FD">
        <w:t>2. Установить, что</w:t>
      </w:r>
      <w:r w:rsidR="00D82E51">
        <w:t xml:space="preserve">, начиная с соглашений </w:t>
      </w:r>
      <w:r w:rsidR="00527582">
        <w:t>н</w:t>
      </w:r>
      <w:r w:rsidR="00D82E51">
        <w:t>а 2021 год</w:t>
      </w:r>
      <w:r w:rsidR="00527582">
        <w:t>,</w:t>
      </w:r>
      <w:r w:rsidR="001D074A" w:rsidRPr="005C55FD">
        <w:t xml:space="preserve"> при заключении соглашений</w:t>
      </w:r>
      <w:r w:rsidR="00527582">
        <w:t xml:space="preserve"> о</w:t>
      </w:r>
      <w:r w:rsidRPr="005C55FD">
        <w:t>:</w:t>
      </w:r>
    </w:p>
    <w:p w:rsidR="006D3248" w:rsidRDefault="001D074A" w:rsidP="005C55FD">
      <w:pPr>
        <w:ind w:firstLine="709"/>
      </w:pPr>
      <w:proofErr w:type="gramStart"/>
      <w:r w:rsidRPr="005C55FD">
        <w:t>предоставлении субсиди</w:t>
      </w:r>
      <w:r w:rsidR="00D82E51">
        <w:t>и</w:t>
      </w:r>
      <w:r w:rsidRPr="005C55FD">
        <w:t xml:space="preserve"> из областного бюджета бюджетам муниципальных образований Саратовской области</w:t>
      </w:r>
      <w:r w:rsidR="00D82E51">
        <w:t>,</w:t>
      </w:r>
      <w:r w:rsidRPr="005C55FD">
        <w:t xml:space="preserve"> </w:t>
      </w:r>
      <w:r w:rsidR="00AE4FCB" w:rsidRPr="005C55FD">
        <w:t>за исключением субсиди</w:t>
      </w:r>
      <w:r w:rsidR="00D82E51">
        <w:t>и</w:t>
      </w:r>
      <w:r w:rsidR="00AE4FCB" w:rsidRPr="005C55FD">
        <w:t xml:space="preserve"> </w:t>
      </w:r>
      <w:r w:rsidRPr="005C55FD">
        <w:t>бюджетам городских округов, городских и сельских поселений области на реализацию инициативных проектов</w:t>
      </w:r>
      <w:r w:rsidR="00AE4FCB" w:rsidRPr="005C55FD">
        <w:t>,</w:t>
      </w:r>
      <w:r w:rsidRPr="005C55FD">
        <w:t xml:space="preserve"> </w:t>
      </w:r>
      <w:r w:rsidR="00527582">
        <w:t>применяется</w:t>
      </w:r>
      <w:r w:rsidR="00D82E51">
        <w:t xml:space="preserve"> </w:t>
      </w:r>
      <w:r w:rsidR="00AE4FCB" w:rsidRPr="005C55FD">
        <w:t>типов</w:t>
      </w:r>
      <w:r w:rsidR="00527582">
        <w:t>ая</w:t>
      </w:r>
      <w:r w:rsidR="00AE4FCB" w:rsidRPr="005C55FD">
        <w:t xml:space="preserve"> форм</w:t>
      </w:r>
      <w:r w:rsidR="00527582">
        <w:t>а</w:t>
      </w:r>
      <w:r w:rsidR="00AE4FCB" w:rsidRPr="005C55FD">
        <w:t>, указанн</w:t>
      </w:r>
      <w:r w:rsidRPr="005C55FD">
        <w:t>ая</w:t>
      </w:r>
      <w:r w:rsidR="00AE4FCB" w:rsidRPr="005C55FD">
        <w:t xml:space="preserve"> в </w:t>
      </w:r>
      <w:r w:rsidR="00790F97">
        <w:t>абзаце втором</w:t>
      </w:r>
      <w:r w:rsidR="00AE4FCB" w:rsidRPr="005C55FD">
        <w:t xml:space="preserve"> пункта 1 настоящего Приказа;</w:t>
      </w:r>
      <w:r w:rsidRPr="005C55FD">
        <w:t xml:space="preserve"> </w:t>
      </w:r>
      <w:proofErr w:type="gramEnd"/>
    </w:p>
    <w:p w:rsidR="00AE4FCB" w:rsidRPr="005C55FD" w:rsidRDefault="001D074A" w:rsidP="005C55FD">
      <w:pPr>
        <w:ind w:firstLine="709"/>
      </w:pPr>
      <w:proofErr w:type="gramStart"/>
      <w:r w:rsidRPr="005C55FD">
        <w:t>предоставлении</w:t>
      </w:r>
      <w:proofErr w:type="gramEnd"/>
      <w:r w:rsidRPr="005C55FD">
        <w:t xml:space="preserve"> субсидии бюджетам городских округов, городских и сельских поселений области на реализацию инициативных проектов</w:t>
      </w:r>
      <w:r w:rsidR="00AE4FCB" w:rsidRPr="005C55FD">
        <w:t xml:space="preserve"> </w:t>
      </w:r>
      <w:r w:rsidRPr="005C55FD">
        <w:lastRenderedPageBreak/>
        <w:t>применяется</w:t>
      </w:r>
      <w:r w:rsidR="00AE4FCB" w:rsidRPr="005C55FD">
        <w:t xml:space="preserve"> типов</w:t>
      </w:r>
      <w:r w:rsidRPr="005C55FD">
        <w:t>ая</w:t>
      </w:r>
      <w:r w:rsidR="00AE4FCB" w:rsidRPr="005C55FD">
        <w:t xml:space="preserve"> форм</w:t>
      </w:r>
      <w:r w:rsidRPr="005C55FD">
        <w:t>а</w:t>
      </w:r>
      <w:r w:rsidR="00AE4FCB" w:rsidRPr="005C55FD">
        <w:t>, указанн</w:t>
      </w:r>
      <w:r w:rsidRPr="005C55FD">
        <w:t>ая</w:t>
      </w:r>
      <w:r w:rsidR="00AE4FCB" w:rsidRPr="005C55FD">
        <w:t xml:space="preserve"> в </w:t>
      </w:r>
      <w:r w:rsidR="00790F97">
        <w:t>абзаце третьем</w:t>
      </w:r>
      <w:r w:rsidR="00AE4FCB" w:rsidRPr="005C55FD">
        <w:t xml:space="preserve"> пункта 1 настоящего Приказа</w:t>
      </w:r>
      <w:r w:rsidRPr="005C55FD">
        <w:t>.»;</w:t>
      </w:r>
    </w:p>
    <w:p w:rsidR="005C55FD" w:rsidRPr="005C55FD" w:rsidRDefault="005C55FD" w:rsidP="005C55FD">
      <w:pPr>
        <w:ind w:firstLine="709"/>
      </w:pPr>
      <w:r w:rsidRPr="005C55FD">
        <w:t xml:space="preserve">в грифе приложения к </w:t>
      </w:r>
      <w:r w:rsidR="006F331F">
        <w:t>П</w:t>
      </w:r>
      <w:r w:rsidRPr="005C55FD">
        <w:t>риказу слово «Приложение» заменить словом «Приложение № 1»;</w:t>
      </w:r>
    </w:p>
    <w:p w:rsidR="005C55FD" w:rsidRPr="005C55FD" w:rsidRDefault="005C55FD" w:rsidP="005C55FD">
      <w:pPr>
        <w:ind w:firstLine="709"/>
      </w:pPr>
      <w:r w:rsidRPr="005C55FD">
        <w:t xml:space="preserve">дополнить </w:t>
      </w:r>
      <w:r w:rsidR="006F331F">
        <w:t>П</w:t>
      </w:r>
      <w:r w:rsidRPr="005C55FD">
        <w:t>риказ приложением № 2 согласно приложению к настоящему Приказу.</w:t>
      </w:r>
    </w:p>
    <w:p w:rsidR="00890B5A" w:rsidRPr="00C10706" w:rsidRDefault="00767EF3" w:rsidP="00767EF3">
      <w:pPr>
        <w:ind w:firstLine="709"/>
        <w:rPr>
          <w:rFonts w:eastAsia="Times New Roman"/>
          <w:lang w:eastAsia="ru-RU"/>
        </w:rPr>
      </w:pPr>
      <w:r>
        <w:t>2</w:t>
      </w:r>
      <w:r w:rsidR="00890B5A" w:rsidRPr="005C55FD">
        <w:t>. Начальнику организационно-хозяйственного отдела управления</w:t>
      </w:r>
      <w:r w:rsidR="00890B5A" w:rsidRPr="00C10706">
        <w:rPr>
          <w:rFonts w:eastAsia="Times New Roman"/>
          <w:lang w:eastAsia="ru-RU"/>
        </w:rPr>
        <w:t xml:space="preserve"> информатизации министерства финансов области </w:t>
      </w:r>
      <w:proofErr w:type="spellStart"/>
      <w:r w:rsidR="00AE4FCB">
        <w:rPr>
          <w:rFonts w:eastAsia="Times New Roman"/>
          <w:lang w:eastAsia="ru-RU"/>
        </w:rPr>
        <w:t>Корогодову</w:t>
      </w:r>
      <w:proofErr w:type="spellEnd"/>
      <w:r w:rsidR="00890B5A" w:rsidRPr="00C10706">
        <w:rPr>
          <w:rFonts w:eastAsia="Times New Roman"/>
          <w:lang w:eastAsia="ru-RU"/>
        </w:rPr>
        <w:t xml:space="preserve"> </w:t>
      </w:r>
      <w:r w:rsidR="00AE4FCB">
        <w:rPr>
          <w:rFonts w:eastAsia="Times New Roman"/>
          <w:lang w:eastAsia="ru-RU"/>
        </w:rPr>
        <w:t>А</w:t>
      </w:r>
      <w:r w:rsidR="00890B5A" w:rsidRPr="00C10706">
        <w:rPr>
          <w:rFonts w:eastAsia="Times New Roman"/>
          <w:lang w:eastAsia="ru-RU"/>
        </w:rPr>
        <w:t>.</w:t>
      </w:r>
      <w:r w:rsidR="00AE4FCB">
        <w:rPr>
          <w:rFonts w:eastAsia="Times New Roman"/>
          <w:lang w:eastAsia="ru-RU"/>
        </w:rPr>
        <w:t>М</w:t>
      </w:r>
      <w:r w:rsidR="00890B5A" w:rsidRPr="00C10706">
        <w:rPr>
          <w:rFonts w:eastAsia="Times New Roman"/>
          <w:lang w:eastAsia="ru-RU"/>
        </w:rPr>
        <w:t xml:space="preserve">. не позднее одного рабочего дня после подписания настоящего приказа обеспечить его направление в министерство информации и печати области для официального опубликования. </w:t>
      </w:r>
    </w:p>
    <w:p w:rsidR="00890B5A" w:rsidRPr="00C10706" w:rsidRDefault="00767EF3" w:rsidP="00767EF3">
      <w:pPr>
        <w:ind w:firstLine="709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3</w:t>
      </w:r>
      <w:r w:rsidR="00890B5A" w:rsidRPr="00C10706">
        <w:rPr>
          <w:rFonts w:eastAsia="Times New Roman"/>
          <w:lang w:eastAsia="ru-RU"/>
        </w:rPr>
        <w:t>. Контроль за исполнением настоящего приказа оставляю за собой.</w:t>
      </w:r>
    </w:p>
    <w:p w:rsidR="00372A79" w:rsidRPr="00D94B74" w:rsidRDefault="00767EF3" w:rsidP="00767EF3">
      <w:pPr>
        <w:ind w:firstLine="709"/>
        <w:rPr>
          <w:rFonts w:eastAsia="Times New Roman"/>
          <w:spacing w:val="-6"/>
          <w:lang w:eastAsia="ru-RU"/>
        </w:rPr>
      </w:pPr>
      <w:r w:rsidRPr="00D94B74">
        <w:rPr>
          <w:rFonts w:eastAsia="Times New Roman"/>
          <w:spacing w:val="-6"/>
          <w:lang w:eastAsia="ru-RU"/>
        </w:rPr>
        <w:t>4</w:t>
      </w:r>
      <w:r w:rsidR="00890B5A" w:rsidRPr="00D94B74">
        <w:rPr>
          <w:rFonts w:eastAsia="Times New Roman"/>
          <w:spacing w:val="-6"/>
          <w:lang w:eastAsia="ru-RU"/>
        </w:rPr>
        <w:t xml:space="preserve">. Настоящий приказ вступает в силу </w:t>
      </w:r>
      <w:r w:rsidR="00DE0AE8">
        <w:rPr>
          <w:rFonts w:eastAsia="Times New Roman"/>
          <w:spacing w:val="-6"/>
          <w:lang w:eastAsia="ru-RU"/>
        </w:rPr>
        <w:t>со дня подписания</w:t>
      </w:r>
      <w:r w:rsidR="00AE4FCB">
        <w:rPr>
          <w:rFonts w:eastAsia="Times New Roman"/>
          <w:spacing w:val="-6"/>
          <w:lang w:eastAsia="ru-RU"/>
        </w:rPr>
        <w:t>.</w:t>
      </w:r>
      <w:r w:rsidR="0081082D">
        <w:rPr>
          <w:rFonts w:eastAsia="Times New Roman"/>
          <w:spacing w:val="-6"/>
          <w:lang w:eastAsia="ru-RU"/>
        </w:rPr>
        <w:t xml:space="preserve"> </w:t>
      </w:r>
    </w:p>
    <w:p w:rsidR="001D46DE" w:rsidRPr="007F44F1" w:rsidRDefault="001D46DE" w:rsidP="000E2A13">
      <w:pPr>
        <w:snapToGrid w:val="0"/>
        <w:rPr>
          <w:b/>
        </w:rPr>
      </w:pPr>
    </w:p>
    <w:p w:rsidR="007F44F1" w:rsidRPr="007F44F1" w:rsidRDefault="007F44F1" w:rsidP="000E2A13">
      <w:pPr>
        <w:snapToGrid w:val="0"/>
        <w:rPr>
          <w:b/>
        </w:rPr>
      </w:pPr>
    </w:p>
    <w:p w:rsidR="00C81860" w:rsidRDefault="00C81860" w:rsidP="000E2A13">
      <w:pPr>
        <w:snapToGrid w:val="0"/>
        <w:rPr>
          <w:b/>
        </w:rPr>
      </w:pPr>
    </w:p>
    <w:p w:rsidR="002E1BF3" w:rsidRDefault="00AE4FCB" w:rsidP="00093514">
      <w:pPr>
        <w:snapToGrid w:val="0"/>
        <w:rPr>
          <w:b/>
        </w:rPr>
      </w:pPr>
      <w:r>
        <w:rPr>
          <w:b/>
        </w:rPr>
        <w:t>М</w:t>
      </w:r>
      <w:r w:rsidR="000E2A13" w:rsidRPr="00C57412">
        <w:rPr>
          <w:b/>
        </w:rPr>
        <w:t>инистр</w:t>
      </w:r>
      <w:r>
        <w:rPr>
          <w:b/>
        </w:rPr>
        <w:t xml:space="preserve">                                                                 </w:t>
      </w:r>
      <w:r w:rsidR="000E2A13" w:rsidRPr="00C57412">
        <w:rPr>
          <w:b/>
        </w:rPr>
        <w:t xml:space="preserve">                               В.Г. Ойкин  </w:t>
      </w: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6766B" w:rsidRDefault="0066766B" w:rsidP="00093514">
      <w:pPr>
        <w:snapToGrid w:val="0"/>
        <w:rPr>
          <w:b/>
        </w:rPr>
      </w:pPr>
    </w:p>
    <w:p w:rsidR="0066766B" w:rsidRDefault="0066766B" w:rsidP="00093514">
      <w:pPr>
        <w:snapToGrid w:val="0"/>
        <w:rPr>
          <w:b/>
        </w:rPr>
      </w:pPr>
      <w:bookmarkStart w:id="0" w:name="_GoBack"/>
      <w:bookmarkEnd w:id="0"/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tbl>
      <w:tblPr>
        <w:tblW w:w="10320" w:type="dxa"/>
        <w:tblInd w:w="-294" w:type="dxa"/>
        <w:tblLayout w:type="fixed"/>
        <w:tblLook w:val="04A0" w:firstRow="1" w:lastRow="0" w:firstColumn="1" w:lastColumn="0" w:noHBand="0" w:noVBand="1"/>
      </w:tblPr>
      <w:tblGrid>
        <w:gridCol w:w="2073"/>
        <w:gridCol w:w="4700"/>
        <w:gridCol w:w="1138"/>
        <w:gridCol w:w="2409"/>
      </w:tblGrid>
      <w:tr w:rsidR="006B0927" w:rsidRPr="006B0927" w:rsidTr="0066766B">
        <w:tc>
          <w:tcPr>
            <w:tcW w:w="2073" w:type="dxa"/>
            <w:vAlign w:val="bottom"/>
          </w:tcPr>
          <w:p w:rsidR="006B0927" w:rsidRPr="006B0927" w:rsidRDefault="006B0927" w:rsidP="006B0927">
            <w:pPr>
              <w:spacing w:line="276" w:lineRule="auto"/>
              <w:jc w:val="center"/>
            </w:pPr>
            <w:r w:rsidRPr="006B0927">
              <w:t>_</w:t>
            </w:r>
            <w:r w:rsidR="0066766B">
              <w:t>_</w:t>
            </w:r>
            <w:r w:rsidRPr="006B0927">
              <w:t>___________</w:t>
            </w:r>
          </w:p>
        </w:tc>
        <w:tc>
          <w:tcPr>
            <w:tcW w:w="4700" w:type="dxa"/>
          </w:tcPr>
          <w:p w:rsidR="006B0927" w:rsidRPr="006B0927" w:rsidRDefault="006B0927" w:rsidP="006B0927">
            <w:pPr>
              <w:spacing w:line="276" w:lineRule="auto"/>
            </w:pPr>
            <w:r w:rsidRPr="006B0927">
              <w:t>Первый заместитель министра</w:t>
            </w:r>
          </w:p>
        </w:tc>
        <w:tc>
          <w:tcPr>
            <w:tcW w:w="1138" w:type="dxa"/>
          </w:tcPr>
          <w:p w:rsidR="006B0927" w:rsidRPr="006B0927" w:rsidRDefault="006B0927" w:rsidP="006B0927">
            <w:pPr>
              <w:spacing w:line="276" w:lineRule="auto"/>
              <w:jc w:val="center"/>
            </w:pPr>
          </w:p>
        </w:tc>
        <w:tc>
          <w:tcPr>
            <w:tcW w:w="2409" w:type="dxa"/>
            <w:vAlign w:val="bottom"/>
          </w:tcPr>
          <w:p w:rsidR="006B0927" w:rsidRPr="006B0927" w:rsidRDefault="006B0927" w:rsidP="006B0927">
            <w:pPr>
              <w:spacing w:line="276" w:lineRule="auto"/>
            </w:pPr>
            <w:proofErr w:type="spellStart"/>
            <w:r w:rsidRPr="006B0927">
              <w:t>И.С.Бегинина</w:t>
            </w:r>
            <w:proofErr w:type="spellEnd"/>
          </w:p>
        </w:tc>
      </w:tr>
      <w:tr w:rsidR="006B0927" w:rsidRPr="006B0927" w:rsidTr="0066766B">
        <w:tc>
          <w:tcPr>
            <w:tcW w:w="2073" w:type="dxa"/>
            <w:vAlign w:val="bottom"/>
          </w:tcPr>
          <w:p w:rsidR="006B0927" w:rsidRPr="006B0927" w:rsidRDefault="006B0927" w:rsidP="006B0927">
            <w:pPr>
              <w:spacing w:line="276" w:lineRule="auto"/>
              <w:jc w:val="center"/>
            </w:pPr>
          </w:p>
        </w:tc>
        <w:tc>
          <w:tcPr>
            <w:tcW w:w="4700" w:type="dxa"/>
          </w:tcPr>
          <w:p w:rsidR="006B0927" w:rsidRPr="006B0927" w:rsidRDefault="006B0927" w:rsidP="006B0927">
            <w:pPr>
              <w:spacing w:line="276" w:lineRule="auto"/>
            </w:pPr>
          </w:p>
        </w:tc>
        <w:tc>
          <w:tcPr>
            <w:tcW w:w="1138" w:type="dxa"/>
          </w:tcPr>
          <w:p w:rsidR="006B0927" w:rsidRPr="006B0927" w:rsidRDefault="006B0927" w:rsidP="006B0927">
            <w:pPr>
              <w:spacing w:line="276" w:lineRule="auto"/>
              <w:jc w:val="center"/>
            </w:pPr>
          </w:p>
        </w:tc>
        <w:tc>
          <w:tcPr>
            <w:tcW w:w="2409" w:type="dxa"/>
            <w:vAlign w:val="bottom"/>
          </w:tcPr>
          <w:p w:rsidR="006B0927" w:rsidRPr="006B0927" w:rsidRDefault="006B0927" w:rsidP="006B0927">
            <w:pPr>
              <w:spacing w:line="276" w:lineRule="auto"/>
            </w:pPr>
          </w:p>
        </w:tc>
      </w:tr>
      <w:tr w:rsidR="006B0927" w:rsidRPr="006B0927" w:rsidTr="0066766B">
        <w:tc>
          <w:tcPr>
            <w:tcW w:w="2073" w:type="dxa"/>
            <w:vAlign w:val="bottom"/>
          </w:tcPr>
          <w:p w:rsidR="006B0927" w:rsidRPr="006B0927" w:rsidRDefault="006B0927" w:rsidP="006B0927">
            <w:pPr>
              <w:spacing w:line="276" w:lineRule="auto"/>
            </w:pPr>
            <w:r w:rsidRPr="006B0927">
              <w:t>____________</w:t>
            </w:r>
          </w:p>
        </w:tc>
        <w:tc>
          <w:tcPr>
            <w:tcW w:w="4700" w:type="dxa"/>
          </w:tcPr>
          <w:p w:rsidR="006B0927" w:rsidRPr="006B0927" w:rsidRDefault="006B0927" w:rsidP="006B0927">
            <w:r w:rsidRPr="006B0927">
              <w:t>Первый заместитель начальника</w:t>
            </w:r>
            <w:r>
              <w:t xml:space="preserve"> бюджетного управления – начальник межбюджетных отношений</w:t>
            </w:r>
          </w:p>
        </w:tc>
        <w:tc>
          <w:tcPr>
            <w:tcW w:w="1138" w:type="dxa"/>
          </w:tcPr>
          <w:p w:rsidR="006B0927" w:rsidRPr="006B0927" w:rsidRDefault="006B0927" w:rsidP="006B0927">
            <w:pPr>
              <w:spacing w:line="276" w:lineRule="auto"/>
              <w:jc w:val="center"/>
            </w:pPr>
          </w:p>
        </w:tc>
        <w:tc>
          <w:tcPr>
            <w:tcW w:w="2409" w:type="dxa"/>
            <w:vAlign w:val="bottom"/>
          </w:tcPr>
          <w:p w:rsidR="006B0927" w:rsidRPr="006B0927" w:rsidRDefault="006B0927" w:rsidP="006B0927">
            <w:pPr>
              <w:spacing w:line="276" w:lineRule="auto"/>
            </w:pPr>
            <w:proofErr w:type="spellStart"/>
            <w:r>
              <w:t>Т</w:t>
            </w:r>
            <w:r w:rsidRPr="006B0927">
              <w:t>.</w:t>
            </w:r>
            <w:r>
              <w:t>А</w:t>
            </w:r>
            <w:r w:rsidRPr="006B0927">
              <w:t>.</w:t>
            </w:r>
            <w:r>
              <w:t>Коченюк</w:t>
            </w:r>
            <w:proofErr w:type="spellEnd"/>
          </w:p>
        </w:tc>
      </w:tr>
      <w:tr w:rsidR="006B0927" w:rsidRPr="006B0927" w:rsidTr="0066766B">
        <w:trPr>
          <w:trHeight w:val="877"/>
        </w:trPr>
        <w:tc>
          <w:tcPr>
            <w:tcW w:w="2073" w:type="dxa"/>
            <w:vAlign w:val="bottom"/>
          </w:tcPr>
          <w:p w:rsidR="006B0927" w:rsidRPr="006B0927" w:rsidRDefault="006B0927" w:rsidP="00CC2840">
            <w:pPr>
              <w:spacing w:line="276" w:lineRule="auto"/>
            </w:pPr>
            <w:r w:rsidRPr="006B0927">
              <w:t>____________</w:t>
            </w:r>
          </w:p>
        </w:tc>
        <w:tc>
          <w:tcPr>
            <w:tcW w:w="4700" w:type="dxa"/>
          </w:tcPr>
          <w:p w:rsidR="006B0927" w:rsidRDefault="006B0927" w:rsidP="00CC2840"/>
          <w:p w:rsidR="0066766B" w:rsidRDefault="0066766B" w:rsidP="00CC2840"/>
          <w:p w:rsidR="006B0927" w:rsidRPr="006B0927" w:rsidRDefault="006B0927" w:rsidP="00CC2840">
            <w:r>
              <w:t>Начальник правового отдела</w:t>
            </w:r>
          </w:p>
        </w:tc>
        <w:tc>
          <w:tcPr>
            <w:tcW w:w="1138" w:type="dxa"/>
          </w:tcPr>
          <w:p w:rsidR="006B0927" w:rsidRPr="006B0927" w:rsidRDefault="006B0927" w:rsidP="00CC2840">
            <w:pPr>
              <w:spacing w:line="276" w:lineRule="auto"/>
              <w:jc w:val="center"/>
            </w:pPr>
          </w:p>
        </w:tc>
        <w:tc>
          <w:tcPr>
            <w:tcW w:w="2409" w:type="dxa"/>
            <w:vAlign w:val="bottom"/>
          </w:tcPr>
          <w:p w:rsidR="006B0927" w:rsidRPr="006B0927" w:rsidRDefault="006B0927" w:rsidP="006B0927">
            <w:pPr>
              <w:spacing w:line="276" w:lineRule="auto"/>
            </w:pPr>
            <w:proofErr w:type="spellStart"/>
            <w:r>
              <w:t>С</w:t>
            </w:r>
            <w:r w:rsidRPr="006B0927">
              <w:t>.</w:t>
            </w:r>
            <w:r>
              <w:t>И</w:t>
            </w:r>
            <w:r w:rsidRPr="006B0927">
              <w:t>.</w:t>
            </w:r>
            <w:r>
              <w:t>Бондаренко</w:t>
            </w:r>
            <w:proofErr w:type="spellEnd"/>
          </w:p>
        </w:tc>
      </w:tr>
      <w:tr w:rsidR="006B0927" w:rsidRPr="006B0927" w:rsidTr="0066766B">
        <w:tc>
          <w:tcPr>
            <w:tcW w:w="2073" w:type="dxa"/>
            <w:vAlign w:val="bottom"/>
          </w:tcPr>
          <w:p w:rsidR="006B0927" w:rsidRPr="006B0927" w:rsidRDefault="006B0927" w:rsidP="006B0927">
            <w:pPr>
              <w:spacing w:line="276" w:lineRule="auto"/>
              <w:jc w:val="center"/>
            </w:pPr>
            <w:r w:rsidRPr="006B0927">
              <w:t>____________</w:t>
            </w:r>
          </w:p>
        </w:tc>
        <w:tc>
          <w:tcPr>
            <w:tcW w:w="4700" w:type="dxa"/>
          </w:tcPr>
          <w:p w:rsidR="006B0927" w:rsidRPr="006B0927" w:rsidRDefault="006B0927" w:rsidP="006B0927"/>
          <w:p w:rsidR="006B0927" w:rsidRPr="006B0927" w:rsidRDefault="006B0927" w:rsidP="006B0927">
            <w:r w:rsidRPr="006B0927">
              <w:t>Первый заместитель начальника</w:t>
            </w:r>
          </w:p>
          <w:p w:rsidR="006B0927" w:rsidRPr="006B0927" w:rsidRDefault="006B0927" w:rsidP="006B0927">
            <w:r w:rsidRPr="006B0927">
              <w:t xml:space="preserve">аналитического управления – </w:t>
            </w:r>
          </w:p>
          <w:p w:rsidR="006B0927" w:rsidRPr="006B0927" w:rsidRDefault="006B0927" w:rsidP="006B0927">
            <w:r w:rsidRPr="006B0927">
              <w:t>начальник отдела методологии</w:t>
            </w:r>
          </w:p>
          <w:p w:rsidR="006B0927" w:rsidRPr="006B0927" w:rsidRDefault="006B0927" w:rsidP="006B0927">
            <w:pPr>
              <w:spacing w:line="276" w:lineRule="auto"/>
              <w:jc w:val="left"/>
            </w:pPr>
            <w:r w:rsidRPr="006B0927">
              <w:t>и организации бюджетного процесса</w:t>
            </w:r>
          </w:p>
        </w:tc>
        <w:tc>
          <w:tcPr>
            <w:tcW w:w="1138" w:type="dxa"/>
          </w:tcPr>
          <w:p w:rsidR="006B0927" w:rsidRPr="006B0927" w:rsidRDefault="006B0927" w:rsidP="006B0927">
            <w:pPr>
              <w:spacing w:line="276" w:lineRule="auto"/>
              <w:jc w:val="center"/>
            </w:pPr>
          </w:p>
        </w:tc>
        <w:tc>
          <w:tcPr>
            <w:tcW w:w="2409" w:type="dxa"/>
            <w:vAlign w:val="bottom"/>
          </w:tcPr>
          <w:p w:rsidR="006B0927" w:rsidRPr="006B0927" w:rsidRDefault="006B0927" w:rsidP="006B0927">
            <w:pPr>
              <w:spacing w:line="276" w:lineRule="auto"/>
            </w:pPr>
            <w:r w:rsidRPr="006B0927">
              <w:t>О.В. Петрова</w:t>
            </w:r>
          </w:p>
        </w:tc>
      </w:tr>
    </w:tbl>
    <w:p w:rsidR="006B0927" w:rsidRDefault="006B0927" w:rsidP="00093514">
      <w:pPr>
        <w:snapToGrid w:val="0"/>
        <w:rPr>
          <w:b/>
        </w:rPr>
      </w:pPr>
    </w:p>
    <w:p w:rsidR="006B0927" w:rsidRDefault="006B0927" w:rsidP="00093514">
      <w:pPr>
        <w:snapToGrid w:val="0"/>
        <w:rPr>
          <w:b/>
        </w:rPr>
      </w:pPr>
    </w:p>
    <w:sectPr w:rsidR="006B0927" w:rsidSect="00F716EE">
      <w:headerReference w:type="default" r:id="rId10"/>
      <w:pgSz w:w="11906" w:h="16838"/>
      <w:pgMar w:top="397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98C" w:rsidRDefault="00C6298C" w:rsidP="00EE514F">
      <w:r>
        <w:separator/>
      </w:r>
    </w:p>
  </w:endnote>
  <w:endnote w:type="continuationSeparator" w:id="0">
    <w:p w:rsidR="00C6298C" w:rsidRDefault="00C6298C" w:rsidP="00EE5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98C" w:rsidRDefault="00C6298C" w:rsidP="00EE514F">
      <w:r>
        <w:separator/>
      </w:r>
    </w:p>
  </w:footnote>
  <w:footnote w:type="continuationSeparator" w:id="0">
    <w:p w:rsidR="00C6298C" w:rsidRDefault="00C6298C" w:rsidP="00EE51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16EE" w:rsidRDefault="00F716EE" w:rsidP="006B0927">
    <w:pPr>
      <w:pStyle w:val="a3"/>
    </w:pPr>
  </w:p>
  <w:p w:rsidR="00EE514F" w:rsidRDefault="00EE51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64F8C"/>
    <w:multiLevelType w:val="hybridMultilevel"/>
    <w:tmpl w:val="C8421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104D"/>
    <w:rsid w:val="00021EA5"/>
    <w:rsid w:val="00037148"/>
    <w:rsid w:val="00085BF2"/>
    <w:rsid w:val="00093514"/>
    <w:rsid w:val="000B32D3"/>
    <w:rsid w:val="000E2A13"/>
    <w:rsid w:val="000F4076"/>
    <w:rsid w:val="000F4ED1"/>
    <w:rsid w:val="0012460E"/>
    <w:rsid w:val="00126273"/>
    <w:rsid w:val="001428F0"/>
    <w:rsid w:val="00174706"/>
    <w:rsid w:val="001C4940"/>
    <w:rsid w:val="001D074A"/>
    <w:rsid w:val="001D46DE"/>
    <w:rsid w:val="001D5467"/>
    <w:rsid w:val="00210703"/>
    <w:rsid w:val="002452A0"/>
    <w:rsid w:val="0025269B"/>
    <w:rsid w:val="00264C58"/>
    <w:rsid w:val="0027473F"/>
    <w:rsid w:val="002C022A"/>
    <w:rsid w:val="002D7543"/>
    <w:rsid w:val="002E1BF3"/>
    <w:rsid w:val="003036A8"/>
    <w:rsid w:val="00310FBF"/>
    <w:rsid w:val="0032339D"/>
    <w:rsid w:val="00323704"/>
    <w:rsid w:val="00336747"/>
    <w:rsid w:val="00337F3E"/>
    <w:rsid w:val="00372A79"/>
    <w:rsid w:val="003A7863"/>
    <w:rsid w:val="003D6848"/>
    <w:rsid w:val="00411800"/>
    <w:rsid w:val="004228B5"/>
    <w:rsid w:val="004310B3"/>
    <w:rsid w:val="00464F5B"/>
    <w:rsid w:val="00473DD0"/>
    <w:rsid w:val="004A14F3"/>
    <w:rsid w:val="004B11D3"/>
    <w:rsid w:val="0050234D"/>
    <w:rsid w:val="00504785"/>
    <w:rsid w:val="005065AE"/>
    <w:rsid w:val="00507DC7"/>
    <w:rsid w:val="00523C1A"/>
    <w:rsid w:val="00527582"/>
    <w:rsid w:val="0058098C"/>
    <w:rsid w:val="005A2D8B"/>
    <w:rsid w:val="005C55FD"/>
    <w:rsid w:val="00615C0E"/>
    <w:rsid w:val="00652572"/>
    <w:rsid w:val="00654113"/>
    <w:rsid w:val="0066766B"/>
    <w:rsid w:val="006A31F3"/>
    <w:rsid w:val="006B0927"/>
    <w:rsid w:val="006B0966"/>
    <w:rsid w:val="006D3248"/>
    <w:rsid w:val="006F331F"/>
    <w:rsid w:val="00715B02"/>
    <w:rsid w:val="00722FDE"/>
    <w:rsid w:val="007263EE"/>
    <w:rsid w:val="00735BF0"/>
    <w:rsid w:val="00743806"/>
    <w:rsid w:val="00745418"/>
    <w:rsid w:val="00767EF3"/>
    <w:rsid w:val="00772768"/>
    <w:rsid w:val="0077330B"/>
    <w:rsid w:val="0077670E"/>
    <w:rsid w:val="00790F97"/>
    <w:rsid w:val="007B6DF7"/>
    <w:rsid w:val="007D019E"/>
    <w:rsid w:val="007F44F1"/>
    <w:rsid w:val="008056E3"/>
    <w:rsid w:val="0081082D"/>
    <w:rsid w:val="00890B5A"/>
    <w:rsid w:val="00891C15"/>
    <w:rsid w:val="00895C58"/>
    <w:rsid w:val="008A2825"/>
    <w:rsid w:val="008C1750"/>
    <w:rsid w:val="008D6553"/>
    <w:rsid w:val="008E78D2"/>
    <w:rsid w:val="00907537"/>
    <w:rsid w:val="0091275E"/>
    <w:rsid w:val="009128D7"/>
    <w:rsid w:val="00966A89"/>
    <w:rsid w:val="00972EE5"/>
    <w:rsid w:val="00981C76"/>
    <w:rsid w:val="009E45FC"/>
    <w:rsid w:val="009F040D"/>
    <w:rsid w:val="00A25161"/>
    <w:rsid w:val="00A360CD"/>
    <w:rsid w:val="00A602AE"/>
    <w:rsid w:val="00A82C7E"/>
    <w:rsid w:val="00AD65BC"/>
    <w:rsid w:val="00AE4FCB"/>
    <w:rsid w:val="00B134DC"/>
    <w:rsid w:val="00B9536E"/>
    <w:rsid w:val="00BC354D"/>
    <w:rsid w:val="00BD693D"/>
    <w:rsid w:val="00C145FC"/>
    <w:rsid w:val="00C254F9"/>
    <w:rsid w:val="00C52791"/>
    <w:rsid w:val="00C6298C"/>
    <w:rsid w:val="00C7173E"/>
    <w:rsid w:val="00C81860"/>
    <w:rsid w:val="00C97EEA"/>
    <w:rsid w:val="00CE318E"/>
    <w:rsid w:val="00CF7653"/>
    <w:rsid w:val="00D43494"/>
    <w:rsid w:val="00D44ED8"/>
    <w:rsid w:val="00D82E51"/>
    <w:rsid w:val="00D90B99"/>
    <w:rsid w:val="00D94B74"/>
    <w:rsid w:val="00D96033"/>
    <w:rsid w:val="00DD392A"/>
    <w:rsid w:val="00DD7819"/>
    <w:rsid w:val="00DE0AE8"/>
    <w:rsid w:val="00E01F7A"/>
    <w:rsid w:val="00E03340"/>
    <w:rsid w:val="00E27EA1"/>
    <w:rsid w:val="00E84A84"/>
    <w:rsid w:val="00EC12AD"/>
    <w:rsid w:val="00EE514F"/>
    <w:rsid w:val="00F37CB8"/>
    <w:rsid w:val="00F47100"/>
    <w:rsid w:val="00F626B6"/>
    <w:rsid w:val="00F716EE"/>
    <w:rsid w:val="00FD77A6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210703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E514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E514F"/>
    <w:rPr>
      <w:rFonts w:ascii="Times New Roman" w:eastAsia="Calibri" w:hAnsi="Times New Roman" w:cs="Times New Roman"/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3036A8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3036A8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210703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E514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E514F"/>
    <w:rPr>
      <w:rFonts w:ascii="Times New Roman" w:eastAsia="Calibri" w:hAnsi="Times New Roman" w:cs="Times New Roman"/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3036A8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3036A8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193EA-55CE-400E-A736-0634D86AC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Зайцев Дмитрий Сергеевич</cp:lastModifiedBy>
  <cp:revision>10</cp:revision>
  <cp:lastPrinted>2021-04-27T10:28:00Z</cp:lastPrinted>
  <dcterms:created xsi:type="dcterms:W3CDTF">2021-04-23T13:08:00Z</dcterms:created>
  <dcterms:modified xsi:type="dcterms:W3CDTF">2021-04-28T11:19:00Z</dcterms:modified>
</cp:coreProperties>
</file>